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921"/>
        <w:gridCol w:w="638"/>
        <w:gridCol w:w="142"/>
        <w:gridCol w:w="851"/>
        <w:gridCol w:w="141"/>
        <w:gridCol w:w="71"/>
        <w:gridCol w:w="922"/>
        <w:gridCol w:w="141"/>
        <w:gridCol w:w="993"/>
        <w:gridCol w:w="1134"/>
      </w:tblGrid>
      <w:tr w:rsidR="00F13217" w:rsidRPr="00B0280A" w:rsidTr="00CC503F">
        <w:trPr>
          <w:trHeight w:val="611"/>
        </w:trPr>
        <w:tc>
          <w:tcPr>
            <w:tcW w:w="100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13217" w:rsidRPr="00B0280A" w:rsidRDefault="00DA203C" w:rsidP="00E6259C">
            <w:pPr>
              <w:pStyle w:val="Ttulo2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  <w:r w:rsidRPr="009F06F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38F68F" wp14:editId="05579DDA">
                      <wp:simplePos x="0" y="0"/>
                      <wp:positionH relativeFrom="column">
                        <wp:posOffset>1912620</wp:posOffset>
                      </wp:positionH>
                      <wp:positionV relativeFrom="paragraph">
                        <wp:posOffset>-1062990</wp:posOffset>
                      </wp:positionV>
                      <wp:extent cx="2374265" cy="1403985"/>
                      <wp:effectExtent l="0" t="0" r="6985" b="1270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203C" w:rsidRPr="009F06F8" w:rsidRDefault="00DA203C" w:rsidP="00DA203C">
                                  <w:pPr>
                                    <w:shd w:val="clear" w:color="auto" w:fill="D9D9D9" w:themeFill="background1" w:themeFillShade="D9"/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</w:rPr>
                                    <w:t>APÊNDICE 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150.6pt;margin-top:-83.7pt;width:186.9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" stroked="f">
                      <v:textbox style="mso-fit-shape-to-text:t">
                        <w:txbxContent>
                          <w:p w:rsidR="00DA203C" w:rsidRPr="009F06F8" w:rsidRDefault="00DA203C" w:rsidP="00DA203C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APÊNDICE 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3217" w:rsidRPr="00B0280A">
              <w:rPr>
                <w:rFonts w:ascii="Calibri Light" w:eastAsia="Arial" w:hAnsi="Calibri Light" w:cs="Arial"/>
                <w:sz w:val="22"/>
                <w:szCs w:val="22"/>
              </w:rPr>
              <w:br w:type="page"/>
            </w:r>
            <w:r w:rsidR="00F13217" w:rsidRPr="00B0280A">
              <w:rPr>
                <w:rFonts w:ascii="Calibri Light" w:eastAsia="Arial" w:hAnsi="Calibri Light"/>
                <w:sz w:val="22"/>
                <w:szCs w:val="22"/>
              </w:rPr>
              <w:t>BAREMA DE AVALIAÇÃO DO CURRÍCULO LATTES – PROCESSO SELETIVO MESTRADO</w:t>
            </w:r>
          </w:p>
        </w:tc>
      </w:tr>
      <w:tr w:rsidR="00095D93" w:rsidRPr="00B0280A" w:rsidTr="00F13217">
        <w:trPr>
          <w:trHeight w:val="61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95D93" w:rsidRPr="00B0280A" w:rsidRDefault="00095D93" w:rsidP="00E6259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Calibri Light" w:eastAsia="Arial" w:hAnsi="Calibri Light" w:cs="Arial"/>
                <w:b/>
                <w:sz w:val="22"/>
                <w:szCs w:val="22"/>
              </w:rPr>
            </w:pPr>
            <w:r w:rsidRPr="00B0280A">
              <w:rPr>
                <w:rFonts w:ascii="Calibri Light" w:eastAsia="Arial" w:hAnsi="Calibri Light" w:cs="Arial"/>
                <w:b/>
                <w:sz w:val="22"/>
                <w:szCs w:val="22"/>
              </w:rPr>
              <w:t xml:space="preserve">FORMAÇÃO INICIAL E CONTINUADA </w:t>
            </w:r>
          </w:p>
          <w:p w:rsidR="00095D93" w:rsidRPr="00B0280A" w:rsidRDefault="00095D93" w:rsidP="00E6259C">
            <w:pPr>
              <w:pStyle w:val="PargrafodaLista"/>
              <w:spacing w:after="0" w:line="240" w:lineRule="auto"/>
              <w:rPr>
                <w:rFonts w:ascii="Calibri Light" w:eastAsia="Arial" w:hAnsi="Calibri Light" w:cs="Arial"/>
                <w:b/>
                <w:sz w:val="22"/>
                <w:szCs w:val="22"/>
              </w:rPr>
            </w:pPr>
            <w:r w:rsidRPr="00B0280A">
              <w:rPr>
                <w:rFonts w:ascii="Calibri Light" w:eastAsia="Arial" w:hAnsi="Calibri Light" w:cs="Arial"/>
                <w:b/>
                <w:sz w:val="22"/>
                <w:szCs w:val="22"/>
              </w:rPr>
              <w:t>(peso 4,0)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95D93" w:rsidRPr="00F13217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b/>
                <w:sz w:val="16"/>
                <w:szCs w:val="16"/>
              </w:rPr>
            </w:pPr>
            <w:r w:rsidRPr="00F13217">
              <w:rPr>
                <w:rFonts w:ascii="Calibri Light" w:eastAsia="Arial" w:hAnsi="Calibri Light" w:cs="Arial"/>
                <w:b/>
                <w:sz w:val="16"/>
                <w:szCs w:val="16"/>
              </w:rPr>
              <w:t>Considerar-se-á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95D93" w:rsidRPr="00F13217" w:rsidRDefault="00095D93" w:rsidP="00E6259C">
            <w:pPr>
              <w:spacing w:after="0" w:line="240" w:lineRule="auto"/>
              <w:ind w:firstLine="106"/>
              <w:jc w:val="center"/>
              <w:rPr>
                <w:rFonts w:ascii="Calibri Light" w:eastAsia="Arial" w:hAnsi="Calibri Light" w:cs="Arial"/>
                <w:b/>
                <w:sz w:val="16"/>
                <w:szCs w:val="16"/>
              </w:rPr>
            </w:pPr>
            <w:r w:rsidRPr="00F13217">
              <w:rPr>
                <w:rFonts w:ascii="Calibri Light" w:eastAsia="Arial" w:hAnsi="Calibri Light" w:cs="Arial"/>
                <w:b/>
                <w:sz w:val="16"/>
                <w:szCs w:val="16"/>
              </w:rPr>
              <w:t xml:space="preserve">Na área do PPGEC 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95D93" w:rsidRPr="00F13217" w:rsidRDefault="00095D93" w:rsidP="00E6259C">
            <w:pPr>
              <w:spacing w:after="0" w:line="240" w:lineRule="auto"/>
              <w:jc w:val="center"/>
              <w:rPr>
                <w:rFonts w:ascii="Calibri Light" w:eastAsia="Arial" w:hAnsi="Calibri Light" w:cs="Arial"/>
                <w:b/>
                <w:sz w:val="16"/>
                <w:szCs w:val="16"/>
              </w:rPr>
            </w:pPr>
            <w:r w:rsidRPr="00F13217">
              <w:rPr>
                <w:rFonts w:ascii="Calibri Light" w:eastAsia="Arial" w:hAnsi="Calibri Light" w:cs="Arial"/>
                <w:b/>
                <w:sz w:val="16"/>
                <w:szCs w:val="16"/>
              </w:rPr>
              <w:t xml:space="preserve">Outras áreas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95D93" w:rsidRPr="00F13217" w:rsidRDefault="00095D93" w:rsidP="00E6259C">
            <w:pPr>
              <w:spacing w:after="0" w:line="240" w:lineRule="auto"/>
              <w:ind w:firstLine="38"/>
              <w:jc w:val="center"/>
              <w:rPr>
                <w:rFonts w:ascii="Calibri Light" w:hAnsi="Calibri Light"/>
                <w:sz w:val="16"/>
                <w:szCs w:val="16"/>
              </w:rPr>
            </w:pPr>
            <w:r w:rsidRPr="00F13217">
              <w:rPr>
                <w:rFonts w:ascii="Calibri Light" w:eastAsia="Arial" w:hAnsi="Calibri Light" w:cs="Arial"/>
                <w:b/>
                <w:sz w:val="16"/>
                <w:szCs w:val="16"/>
              </w:rPr>
              <w:t>Pontuação máxima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95D93" w:rsidRPr="00F13217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b/>
                <w:sz w:val="16"/>
                <w:szCs w:val="16"/>
              </w:rPr>
            </w:pPr>
            <w:r w:rsidRPr="00F13217">
              <w:rPr>
                <w:rFonts w:ascii="Calibri Light" w:eastAsia="Arial" w:hAnsi="Calibri Light" w:cs="Arial"/>
                <w:b/>
                <w:sz w:val="16"/>
                <w:szCs w:val="16"/>
              </w:rPr>
              <w:t>PONTUAÇÃO CANDIDATO/A</w:t>
            </w:r>
          </w:p>
        </w:tc>
      </w:tr>
      <w:tr w:rsidR="00095D93" w:rsidRPr="00B0280A" w:rsidTr="00F13217">
        <w:trPr>
          <w:trHeight w:val="9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5D93" w:rsidRPr="00A54E99" w:rsidRDefault="00095D93" w:rsidP="00E6259C">
            <w:pPr>
              <w:spacing w:after="0" w:line="240" w:lineRule="auto"/>
              <w:rPr>
                <w:rFonts w:ascii="Calibri Light" w:eastAsia="Arial" w:hAnsi="Calibri Light" w:cs="Arial"/>
                <w:sz w:val="22"/>
                <w:szCs w:val="22"/>
                <w:highlight w:val="green"/>
              </w:rPr>
            </w:pPr>
            <w:r w:rsidRPr="00A54E99">
              <w:rPr>
                <w:rFonts w:ascii="Calibri Light" w:eastAsia="Arial" w:hAnsi="Calibri Light" w:cs="Arial"/>
                <w:sz w:val="22"/>
                <w:szCs w:val="22"/>
                <w:highlight w:val="green"/>
              </w:rPr>
              <w:t>Graduação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5D93" w:rsidRPr="00F13217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  <w:proofErr w:type="gramStart"/>
            <w:r w:rsidRPr="00F13217">
              <w:rPr>
                <w:rFonts w:ascii="Calibri Light" w:eastAsia="Arial" w:hAnsi="Calibri Light" w:cs="Arial"/>
                <w:sz w:val="22"/>
                <w:szCs w:val="22"/>
              </w:rPr>
              <w:t>1</w:t>
            </w:r>
            <w:proofErr w:type="gramEnd"/>
            <w:r w:rsidRPr="00F13217">
              <w:rPr>
                <w:rFonts w:ascii="Calibri Light" w:eastAsia="Arial" w:hAnsi="Calibri Light" w:cs="Arial"/>
                <w:sz w:val="22"/>
                <w:szCs w:val="22"/>
              </w:rPr>
              <w:t xml:space="preserve"> graduação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5D93" w:rsidRPr="00F13217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  <w:r w:rsidRPr="00F13217">
              <w:rPr>
                <w:rFonts w:ascii="Calibri Light" w:eastAsia="Arial" w:hAnsi="Calibri Light" w:cs="Arial"/>
                <w:sz w:val="22"/>
                <w:szCs w:val="22"/>
              </w:rPr>
              <w:t>60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5D93" w:rsidRPr="00F13217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  <w:r w:rsidRPr="00F13217">
              <w:rPr>
                <w:rFonts w:ascii="Calibri Light" w:eastAsia="Arial" w:hAnsi="Calibri Light" w:cs="Arial"/>
                <w:sz w:val="22"/>
                <w:szCs w:val="22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5D93" w:rsidRPr="00F13217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13217">
              <w:rPr>
                <w:rFonts w:ascii="Calibri Light" w:eastAsia="Arial" w:hAnsi="Calibri Light" w:cs="Arial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5D93" w:rsidRPr="00F13217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18"/>
                <w:szCs w:val="18"/>
              </w:rPr>
            </w:pPr>
          </w:p>
        </w:tc>
      </w:tr>
      <w:tr w:rsidR="00095D93" w:rsidRPr="00B0280A" w:rsidTr="00F13217">
        <w:trPr>
          <w:trHeight w:val="9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5D93" w:rsidRPr="00A54E99" w:rsidRDefault="00095D93" w:rsidP="00E6259C">
            <w:pPr>
              <w:spacing w:after="0" w:line="240" w:lineRule="auto"/>
              <w:rPr>
                <w:rFonts w:ascii="Calibri Light" w:eastAsia="Arial" w:hAnsi="Calibri Light" w:cs="Arial"/>
                <w:sz w:val="22"/>
                <w:szCs w:val="22"/>
                <w:highlight w:val="green"/>
              </w:rPr>
            </w:pPr>
            <w:r w:rsidRPr="00A54E99">
              <w:rPr>
                <w:rFonts w:ascii="Calibri Light" w:eastAsia="Arial" w:hAnsi="Calibri Light" w:cs="Arial"/>
                <w:sz w:val="22"/>
                <w:szCs w:val="22"/>
                <w:highlight w:val="green"/>
              </w:rPr>
              <w:t>Especialização Lato Sensu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5D93" w:rsidRPr="00F13217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  <w:proofErr w:type="gramStart"/>
            <w:r w:rsidRPr="00F13217">
              <w:rPr>
                <w:rFonts w:ascii="Calibri Light" w:eastAsia="Arial" w:hAnsi="Calibri Light" w:cs="Arial"/>
                <w:sz w:val="22"/>
                <w:szCs w:val="22"/>
              </w:rPr>
              <w:t>1</w:t>
            </w:r>
            <w:proofErr w:type="gramEnd"/>
            <w:r w:rsidRPr="00F13217">
              <w:rPr>
                <w:rFonts w:ascii="Calibri Light" w:eastAsia="Arial" w:hAnsi="Calibri Light" w:cs="Arial"/>
                <w:sz w:val="22"/>
                <w:szCs w:val="22"/>
              </w:rPr>
              <w:t xml:space="preserve"> curso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5D93" w:rsidRPr="00F13217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  <w:r w:rsidRPr="00F13217">
              <w:rPr>
                <w:rFonts w:ascii="Calibri Light" w:eastAsia="Arial" w:hAnsi="Calibri Light" w:cs="Arial"/>
                <w:sz w:val="22"/>
                <w:szCs w:val="22"/>
              </w:rPr>
              <w:t>10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5D93" w:rsidRPr="00F13217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  <w:proofErr w:type="gramStart"/>
            <w:r w:rsidRPr="00F13217">
              <w:rPr>
                <w:rFonts w:ascii="Calibri Light" w:eastAsia="Arial" w:hAnsi="Calibri Light" w:cs="Arial"/>
                <w:sz w:val="22"/>
                <w:szCs w:val="22"/>
              </w:rPr>
              <w:t>5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5D93" w:rsidRPr="00F13217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13217">
              <w:rPr>
                <w:rFonts w:ascii="Calibri Light" w:eastAsia="Arial" w:hAnsi="Calibri Light"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5D93" w:rsidRPr="00F13217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18"/>
                <w:szCs w:val="18"/>
              </w:rPr>
            </w:pPr>
          </w:p>
        </w:tc>
      </w:tr>
      <w:tr w:rsidR="00095D93" w:rsidRPr="00B0280A" w:rsidTr="00F13217">
        <w:trPr>
          <w:trHeight w:val="20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5D93" w:rsidRPr="00B0280A" w:rsidRDefault="00585DBE" w:rsidP="00E6259C">
            <w:pPr>
              <w:spacing w:after="0" w:line="240" w:lineRule="auto"/>
              <w:rPr>
                <w:rFonts w:ascii="Calibri Light" w:eastAsia="Arial" w:hAnsi="Calibri Light" w:cs="Arial"/>
                <w:sz w:val="22"/>
                <w:szCs w:val="22"/>
              </w:rPr>
            </w:pPr>
            <w:sdt>
              <w:sdtPr>
                <w:rPr>
                  <w:rFonts w:ascii="Calibri Light" w:hAnsi="Calibri Light"/>
                  <w:sz w:val="22"/>
                  <w:szCs w:val="22"/>
                  <w:highlight w:val="green"/>
                </w:rPr>
                <w:tag w:val="goog_rdk_2"/>
                <w:id w:val="-505294687"/>
                <w:showingPlcHdr/>
              </w:sdtPr>
              <w:sdtEndPr/>
              <w:sdtContent>
                <w:r w:rsidR="00A54E99" w:rsidRPr="00A54E99">
                  <w:rPr>
                    <w:rFonts w:ascii="Calibri Light" w:hAnsi="Calibri Light"/>
                    <w:sz w:val="22"/>
                    <w:szCs w:val="22"/>
                    <w:highlight w:val="green"/>
                  </w:rPr>
                  <w:t xml:space="preserve">     </w:t>
                </w:r>
              </w:sdtContent>
            </w:sdt>
            <w:r w:rsidR="00095D93" w:rsidRPr="00A54E99">
              <w:rPr>
                <w:rFonts w:ascii="Calibri Light" w:eastAsia="Arial" w:hAnsi="Calibri Light" w:cs="Arial"/>
                <w:sz w:val="22"/>
                <w:szCs w:val="22"/>
                <w:highlight w:val="green"/>
              </w:rPr>
              <w:t>Disciplinas cursadas e concluídas em cursos de pós-graduação Stricto Sensu</w:t>
            </w:r>
            <w:r w:rsidR="00095D93" w:rsidRPr="00B0280A">
              <w:rPr>
                <w:rFonts w:ascii="Calibri Light" w:eastAsia="Arial" w:hAnsi="Calibri Light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5D93" w:rsidRPr="00F13217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  <w:r w:rsidRPr="00F13217">
              <w:rPr>
                <w:rFonts w:ascii="Calibri Light" w:eastAsia="Arial" w:hAnsi="Calibri Light" w:cs="Arial"/>
                <w:sz w:val="22"/>
                <w:szCs w:val="22"/>
              </w:rPr>
              <w:t>Por disciplina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5D93" w:rsidRPr="00F13217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  <w:proofErr w:type="gramStart"/>
            <w:r w:rsidRPr="00F13217">
              <w:rPr>
                <w:rFonts w:ascii="Calibri Light" w:eastAsia="Arial" w:hAnsi="Calibri Light" w:cs="Arial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5D93" w:rsidRPr="00F13217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  <w:proofErr w:type="gramStart"/>
            <w:r w:rsidRPr="00F13217">
              <w:rPr>
                <w:rFonts w:ascii="Calibri Light" w:eastAsia="Arial" w:hAnsi="Calibri Light" w:cs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5D93" w:rsidRPr="00F13217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13217">
              <w:rPr>
                <w:rFonts w:ascii="Calibri Light" w:eastAsia="Arial" w:hAnsi="Calibri Light" w:cs="Arial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5D93" w:rsidRPr="00F13217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18"/>
                <w:szCs w:val="18"/>
              </w:rPr>
            </w:pPr>
          </w:p>
        </w:tc>
      </w:tr>
      <w:tr w:rsidR="00095D93" w:rsidRPr="00B0280A" w:rsidTr="00F13217">
        <w:trPr>
          <w:trHeight w:val="21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5D93" w:rsidRPr="00B0280A" w:rsidRDefault="00095D93" w:rsidP="00E6259C">
            <w:pPr>
              <w:spacing w:after="0" w:line="240" w:lineRule="auto"/>
              <w:rPr>
                <w:rFonts w:ascii="Calibri Light" w:eastAsia="Arial" w:hAnsi="Calibri Light" w:cs="Arial"/>
                <w:sz w:val="22"/>
                <w:szCs w:val="22"/>
              </w:rPr>
            </w:pPr>
            <w:r w:rsidRPr="0060189B">
              <w:rPr>
                <w:rFonts w:ascii="Calibri Light" w:eastAsia="Arial" w:hAnsi="Calibri Light" w:cs="Arial"/>
                <w:sz w:val="22"/>
                <w:szCs w:val="22"/>
                <w:highlight w:val="green"/>
              </w:rPr>
              <w:t>Participação em grupos de pesquisas registrados no diretório do CNPq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5D93" w:rsidRPr="00F13217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  <w:r w:rsidRPr="00F13217">
              <w:rPr>
                <w:rFonts w:ascii="Calibri Light" w:eastAsia="Arial" w:hAnsi="Calibri Light" w:cs="Arial"/>
                <w:sz w:val="22"/>
                <w:szCs w:val="22"/>
              </w:rPr>
              <w:t>Por semestre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5D93" w:rsidRPr="00F13217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  <w:proofErr w:type="gramStart"/>
            <w:r w:rsidRPr="00F13217">
              <w:rPr>
                <w:rFonts w:ascii="Calibri Light" w:eastAsia="Arial" w:hAnsi="Calibri Light" w:cs="Arial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5D93" w:rsidRPr="00F13217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  <w:proofErr w:type="gramStart"/>
            <w:r w:rsidRPr="00F13217">
              <w:rPr>
                <w:rFonts w:ascii="Calibri Light" w:eastAsia="Arial" w:hAnsi="Calibri Light" w:cs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5D93" w:rsidRPr="00F13217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13217">
              <w:rPr>
                <w:rFonts w:ascii="Calibri Light" w:eastAsia="Arial" w:hAnsi="Calibri Light" w:cs="Arial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5D93" w:rsidRPr="00F13217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18"/>
                <w:szCs w:val="18"/>
              </w:rPr>
            </w:pPr>
          </w:p>
        </w:tc>
      </w:tr>
      <w:tr w:rsidR="00095D93" w:rsidRPr="00B0280A" w:rsidTr="00F13217">
        <w:trPr>
          <w:trHeight w:val="32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5D93" w:rsidRPr="00523E34" w:rsidRDefault="00095D93" w:rsidP="00E6259C">
            <w:pPr>
              <w:spacing w:after="0" w:line="240" w:lineRule="auto"/>
              <w:rPr>
                <w:rFonts w:ascii="Calibri Light" w:eastAsia="Arial" w:hAnsi="Calibri Light" w:cs="Arial"/>
                <w:sz w:val="22"/>
                <w:szCs w:val="22"/>
                <w:highlight w:val="green"/>
              </w:rPr>
            </w:pPr>
            <w:r w:rsidRPr="00523E34">
              <w:rPr>
                <w:rFonts w:ascii="Calibri Light" w:eastAsia="Arial" w:hAnsi="Calibri Light" w:cs="Arial"/>
                <w:sz w:val="22"/>
                <w:szCs w:val="22"/>
                <w:highlight w:val="green"/>
              </w:rPr>
              <w:t>Participação em atividades de Extensão, Monitoria Acadêmica, Iniciação à Docência (PIBID ou PRP) e Iniciação Científica.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5D93" w:rsidRPr="00523E34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  <w:highlight w:val="green"/>
              </w:rPr>
            </w:pPr>
            <w:r w:rsidRPr="00523E34">
              <w:rPr>
                <w:rFonts w:ascii="Calibri Light" w:eastAsia="Arial" w:hAnsi="Calibri Light" w:cs="Arial"/>
                <w:sz w:val="22"/>
                <w:szCs w:val="22"/>
                <w:highlight w:val="green"/>
              </w:rPr>
              <w:t>Por semestre</w:t>
            </w:r>
          </w:p>
        </w:tc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5D93" w:rsidRPr="00F13217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  <w:r w:rsidRPr="00F13217">
              <w:rPr>
                <w:rFonts w:ascii="Calibri Light" w:eastAsia="Arial" w:hAnsi="Calibri Light" w:cs="Arial"/>
                <w:sz w:val="22"/>
                <w:szCs w:val="22"/>
              </w:rPr>
              <w:t>10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5D93" w:rsidRPr="00F13217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  <w:proofErr w:type="gramStart"/>
            <w:r w:rsidRPr="00F13217">
              <w:rPr>
                <w:rFonts w:ascii="Calibri Light" w:eastAsia="Arial" w:hAnsi="Calibri Light" w:cs="Arial"/>
                <w:sz w:val="22"/>
                <w:szCs w:val="22"/>
              </w:rPr>
              <w:t>5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5D93" w:rsidRPr="00F13217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F13217">
              <w:rPr>
                <w:rFonts w:ascii="Calibri Light" w:eastAsia="Arial" w:hAnsi="Calibri Light" w:cs="Arial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5D93" w:rsidRPr="00F13217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18"/>
                <w:szCs w:val="18"/>
              </w:rPr>
            </w:pPr>
          </w:p>
        </w:tc>
      </w:tr>
      <w:tr w:rsidR="00095D93" w:rsidRPr="00B0280A" w:rsidTr="00F13217">
        <w:trPr>
          <w:trHeight w:val="20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5D93" w:rsidRPr="00B0280A" w:rsidRDefault="00095D93" w:rsidP="00E6259C">
            <w:pPr>
              <w:spacing w:after="0" w:line="240" w:lineRule="auto"/>
              <w:rPr>
                <w:rFonts w:ascii="Calibri Light" w:eastAsia="Arial" w:hAnsi="Calibri Light" w:cs="Arial"/>
                <w:b/>
                <w:sz w:val="22"/>
                <w:szCs w:val="22"/>
              </w:rPr>
            </w:pPr>
            <w:r w:rsidRPr="00B0280A">
              <w:rPr>
                <w:rFonts w:ascii="Calibri Light" w:eastAsia="Arial" w:hAnsi="Calibri Light" w:cs="Arial"/>
                <w:b/>
                <w:sz w:val="22"/>
                <w:szCs w:val="22"/>
              </w:rPr>
              <w:t xml:space="preserve">Pontuação Máxima no Critério </w:t>
            </w:r>
            <w:proofErr w:type="gramStart"/>
            <w:r w:rsidRPr="00B0280A">
              <w:rPr>
                <w:rFonts w:ascii="Calibri Light" w:eastAsia="Arial" w:hAnsi="Calibri Light" w:cs="Arial"/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4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B0280A">
              <w:rPr>
                <w:rFonts w:ascii="Calibri Light" w:eastAsia="Arial" w:hAnsi="Calibri Light" w:cs="Arial"/>
                <w:b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b/>
                <w:sz w:val="22"/>
                <w:szCs w:val="22"/>
              </w:rPr>
            </w:pPr>
          </w:p>
        </w:tc>
      </w:tr>
      <w:tr w:rsidR="00095D93" w:rsidRPr="00B0280A" w:rsidTr="00F13217">
        <w:trPr>
          <w:trHeight w:val="3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95D93" w:rsidRPr="00B0280A" w:rsidRDefault="00095D93" w:rsidP="00E6259C">
            <w:pPr>
              <w:spacing w:after="0" w:line="240" w:lineRule="auto"/>
              <w:rPr>
                <w:rFonts w:ascii="Calibri Light" w:eastAsia="Arial" w:hAnsi="Calibri Light" w:cs="Arial"/>
                <w:b/>
                <w:sz w:val="22"/>
                <w:szCs w:val="22"/>
              </w:rPr>
            </w:pPr>
            <w:r w:rsidRPr="00B0280A">
              <w:rPr>
                <w:rFonts w:ascii="Calibri Light" w:eastAsia="Arial" w:hAnsi="Calibri Light" w:cs="Arial"/>
                <w:b/>
                <w:sz w:val="22"/>
                <w:szCs w:val="22"/>
              </w:rPr>
              <w:t>2. EXPERIÊNCIA PROFISSIONAL, ACADÊMICA E TÉCNICA (peso 3,0</w:t>
            </w:r>
            <w:proofErr w:type="gramStart"/>
            <w:r w:rsidRPr="00B0280A">
              <w:rPr>
                <w:rFonts w:ascii="Calibri Light" w:eastAsia="Arial" w:hAnsi="Calibri Light" w:cs="Arial"/>
                <w:b/>
                <w:sz w:val="22"/>
                <w:szCs w:val="22"/>
              </w:rPr>
              <w:t>)</w:t>
            </w:r>
            <w:proofErr w:type="gram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95D93" w:rsidRPr="00F13217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b/>
                <w:sz w:val="16"/>
                <w:szCs w:val="16"/>
              </w:rPr>
            </w:pPr>
            <w:r w:rsidRPr="00F13217">
              <w:rPr>
                <w:rFonts w:ascii="Calibri Light" w:eastAsia="Arial" w:hAnsi="Calibri Light" w:cs="Arial"/>
                <w:b/>
                <w:sz w:val="16"/>
                <w:szCs w:val="16"/>
              </w:rPr>
              <w:t>Considerar-se-á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95D93" w:rsidRPr="00F13217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b/>
                <w:sz w:val="16"/>
                <w:szCs w:val="16"/>
              </w:rPr>
            </w:pPr>
            <w:r w:rsidRPr="00F13217">
              <w:rPr>
                <w:rFonts w:ascii="Calibri Light" w:eastAsia="Arial" w:hAnsi="Calibri Light" w:cs="Arial"/>
                <w:b/>
                <w:sz w:val="16"/>
                <w:szCs w:val="16"/>
              </w:rPr>
              <w:t>Na área do PPGEC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95D93" w:rsidRPr="00F13217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b/>
                <w:sz w:val="16"/>
                <w:szCs w:val="16"/>
              </w:rPr>
            </w:pPr>
            <w:r w:rsidRPr="00F13217">
              <w:rPr>
                <w:rFonts w:ascii="Calibri Light" w:eastAsia="Arial" w:hAnsi="Calibri Light" w:cs="Arial"/>
                <w:b/>
                <w:sz w:val="16"/>
                <w:szCs w:val="16"/>
              </w:rPr>
              <w:t>Outras Áreas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95D93" w:rsidRPr="00F13217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hAnsi="Calibri Light"/>
                <w:sz w:val="16"/>
                <w:szCs w:val="16"/>
              </w:rPr>
            </w:pPr>
            <w:r w:rsidRPr="00F13217">
              <w:rPr>
                <w:rFonts w:ascii="Calibri Light" w:eastAsia="Arial" w:hAnsi="Calibri Light" w:cs="Arial"/>
                <w:b/>
                <w:sz w:val="16"/>
                <w:szCs w:val="16"/>
              </w:rPr>
              <w:t>Pontuação máxima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95D93" w:rsidRPr="00F13217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b/>
                <w:sz w:val="16"/>
                <w:szCs w:val="16"/>
              </w:rPr>
            </w:pPr>
            <w:r w:rsidRPr="00F13217">
              <w:rPr>
                <w:rFonts w:ascii="Calibri Light" w:eastAsia="Arial" w:hAnsi="Calibri Light" w:cs="Arial"/>
                <w:b/>
                <w:sz w:val="16"/>
                <w:szCs w:val="16"/>
              </w:rPr>
              <w:t>PONTUAÇÃO CANDIDATO/A</w:t>
            </w:r>
          </w:p>
        </w:tc>
      </w:tr>
      <w:tr w:rsidR="00095D93" w:rsidRPr="00B0280A" w:rsidTr="00F13217">
        <w:trPr>
          <w:trHeight w:val="9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5D93" w:rsidRPr="003D38EE" w:rsidRDefault="00095D93" w:rsidP="00E6259C">
            <w:pPr>
              <w:spacing w:after="0" w:line="240" w:lineRule="auto"/>
              <w:rPr>
                <w:rFonts w:ascii="Calibri Light" w:eastAsia="Arial" w:hAnsi="Calibri Light" w:cs="Arial"/>
                <w:sz w:val="22"/>
                <w:szCs w:val="22"/>
                <w:highlight w:val="green"/>
              </w:rPr>
            </w:pPr>
            <w:r w:rsidRPr="003D38EE">
              <w:rPr>
                <w:rFonts w:ascii="Calibri Light" w:eastAsia="Arial" w:hAnsi="Calibri Light" w:cs="Arial"/>
                <w:sz w:val="22"/>
                <w:szCs w:val="22"/>
                <w:highlight w:val="green"/>
              </w:rPr>
              <w:t>Docência na Educação Básica ou na Educação Superior.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  <w:r w:rsidRPr="00B0280A">
              <w:rPr>
                <w:rFonts w:ascii="Calibri Light" w:eastAsia="Arial" w:hAnsi="Calibri Light" w:cs="Arial"/>
                <w:sz w:val="22"/>
                <w:szCs w:val="22"/>
              </w:rPr>
              <w:t>Por semestre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  <w:r w:rsidRPr="00B0280A">
              <w:rPr>
                <w:rFonts w:ascii="Calibri Light" w:eastAsia="Arial" w:hAnsi="Calibri Light" w:cs="Arial"/>
                <w:sz w:val="22"/>
                <w:szCs w:val="22"/>
              </w:rPr>
              <w:t>20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  <w:r w:rsidRPr="00B0280A">
              <w:rPr>
                <w:rFonts w:ascii="Calibri Light" w:eastAsia="Arial" w:hAnsi="Calibri Light" w:cs="Arial"/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B0280A">
              <w:rPr>
                <w:rFonts w:ascii="Calibri Light" w:eastAsia="Arial" w:hAnsi="Calibri Light" w:cs="Arial"/>
                <w:sz w:val="22"/>
                <w:szCs w:val="22"/>
              </w:rPr>
              <w:t>80</w:t>
            </w:r>
            <w:sdt>
              <w:sdtPr>
                <w:rPr>
                  <w:rFonts w:ascii="Calibri Light" w:hAnsi="Calibri Light"/>
                  <w:sz w:val="22"/>
                  <w:szCs w:val="22"/>
                </w:rPr>
                <w:tag w:val="goog_rdk_4"/>
                <w:id w:val="1422532473"/>
              </w:sdtPr>
              <w:sdtEndPr/>
              <w:sdtContent/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</w:p>
        </w:tc>
      </w:tr>
      <w:tr w:rsidR="00095D93" w:rsidRPr="00B0280A" w:rsidTr="00F13217">
        <w:trPr>
          <w:trHeight w:val="9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5D93" w:rsidRPr="003D38EE" w:rsidRDefault="00095D93" w:rsidP="00E6259C">
            <w:pPr>
              <w:spacing w:after="0" w:line="240" w:lineRule="auto"/>
              <w:rPr>
                <w:rFonts w:ascii="Calibri Light" w:eastAsia="Arial" w:hAnsi="Calibri Light" w:cs="Arial"/>
                <w:sz w:val="22"/>
                <w:szCs w:val="22"/>
                <w:highlight w:val="green"/>
              </w:rPr>
            </w:pPr>
            <w:r w:rsidRPr="003D38EE">
              <w:rPr>
                <w:rFonts w:ascii="Calibri Light" w:eastAsia="Arial" w:hAnsi="Calibri Light" w:cs="Arial"/>
                <w:sz w:val="22"/>
                <w:szCs w:val="22"/>
                <w:highlight w:val="green"/>
              </w:rPr>
              <w:t>Coordenação pedagógica e assessoria pedagógica em instituições de ensino e editoras de livro didático.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  <w:r w:rsidRPr="00B0280A">
              <w:rPr>
                <w:rFonts w:ascii="Calibri Light" w:eastAsia="Arial" w:hAnsi="Calibri Light" w:cs="Arial"/>
                <w:sz w:val="22"/>
                <w:szCs w:val="22"/>
              </w:rPr>
              <w:t>Por ano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  <w:r w:rsidRPr="00B0280A">
              <w:rPr>
                <w:rFonts w:ascii="Calibri Light" w:eastAsia="Arial" w:hAnsi="Calibri Light"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  <w:proofErr w:type="gramStart"/>
            <w:r w:rsidRPr="00B0280A">
              <w:rPr>
                <w:rFonts w:ascii="Calibri Light" w:eastAsia="Arial" w:hAnsi="Calibri Light" w:cs="Arial"/>
                <w:sz w:val="22"/>
                <w:szCs w:val="22"/>
              </w:rPr>
              <w:t>5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B0280A">
              <w:rPr>
                <w:rFonts w:ascii="Calibri Light" w:eastAsia="Arial" w:hAnsi="Calibri Light" w:cs="Arial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</w:p>
        </w:tc>
      </w:tr>
      <w:tr w:rsidR="00095D93" w:rsidRPr="00B0280A" w:rsidTr="00F13217">
        <w:trPr>
          <w:trHeight w:val="9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5D93" w:rsidRPr="000B12C2" w:rsidRDefault="00095D93" w:rsidP="00E6259C">
            <w:pPr>
              <w:spacing w:after="0" w:line="240" w:lineRule="auto"/>
              <w:rPr>
                <w:rFonts w:ascii="Calibri Light" w:eastAsia="Arial" w:hAnsi="Calibri Light" w:cs="Arial"/>
                <w:sz w:val="22"/>
                <w:szCs w:val="22"/>
                <w:highlight w:val="green"/>
              </w:rPr>
            </w:pPr>
            <w:r w:rsidRPr="000B12C2">
              <w:rPr>
                <w:rFonts w:ascii="Calibri Light" w:eastAsia="Arial" w:hAnsi="Calibri Light" w:cs="Arial"/>
                <w:sz w:val="22"/>
                <w:szCs w:val="22"/>
                <w:highlight w:val="green"/>
              </w:rPr>
              <w:t>Tutoria em cursos EAD certificados por instituições de ensino.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5D93" w:rsidRPr="000B12C2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  <w:highlight w:val="green"/>
              </w:rPr>
            </w:pPr>
            <w:r w:rsidRPr="000B12C2">
              <w:rPr>
                <w:rFonts w:ascii="Calibri Light" w:eastAsia="Arial" w:hAnsi="Calibri Light" w:cs="Arial"/>
                <w:sz w:val="22"/>
                <w:szCs w:val="22"/>
                <w:highlight w:val="green"/>
              </w:rPr>
              <w:t>Por semestre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  <w:r w:rsidRPr="00B0280A">
              <w:rPr>
                <w:rFonts w:ascii="Calibri Light" w:eastAsia="Arial" w:hAnsi="Calibri Light"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  <w:proofErr w:type="gramStart"/>
            <w:r w:rsidRPr="00B0280A">
              <w:rPr>
                <w:rFonts w:ascii="Calibri Light" w:eastAsia="Arial" w:hAnsi="Calibri Light" w:cs="Arial"/>
                <w:sz w:val="22"/>
                <w:szCs w:val="22"/>
              </w:rPr>
              <w:t>5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  <w:r w:rsidRPr="00B0280A">
              <w:rPr>
                <w:rFonts w:ascii="Calibri Light" w:eastAsia="Arial" w:hAnsi="Calibri Light" w:cs="Arial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</w:p>
        </w:tc>
      </w:tr>
      <w:tr w:rsidR="00095D93" w:rsidRPr="00B0280A" w:rsidTr="00F13217">
        <w:trPr>
          <w:trHeight w:val="20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5D93" w:rsidRPr="000B12C2" w:rsidRDefault="00095D93" w:rsidP="00E6259C">
            <w:pPr>
              <w:spacing w:after="0" w:line="240" w:lineRule="auto"/>
              <w:rPr>
                <w:rFonts w:ascii="Calibri Light" w:eastAsia="Arial" w:hAnsi="Calibri Light" w:cs="Arial"/>
                <w:sz w:val="22"/>
                <w:szCs w:val="22"/>
                <w:highlight w:val="green"/>
              </w:rPr>
            </w:pPr>
            <w:r w:rsidRPr="000B12C2">
              <w:rPr>
                <w:rFonts w:ascii="Calibri Light" w:eastAsia="Arial" w:hAnsi="Calibri Light" w:cs="Arial"/>
                <w:sz w:val="22"/>
                <w:szCs w:val="22"/>
                <w:highlight w:val="green"/>
              </w:rPr>
              <w:t>Cursos, minicursos e oficinas ministradas (no mínimo 4 horas).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5D93" w:rsidRPr="000B12C2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  <w:highlight w:val="green"/>
              </w:rPr>
            </w:pPr>
            <w:r w:rsidRPr="000B12C2">
              <w:rPr>
                <w:rFonts w:ascii="Calibri Light" w:eastAsia="Arial" w:hAnsi="Calibri Light" w:cs="Arial"/>
                <w:sz w:val="22"/>
                <w:szCs w:val="22"/>
                <w:highlight w:val="green"/>
              </w:rPr>
              <w:t>Por minicurso de 4 horas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  <w:proofErr w:type="gramStart"/>
            <w:r w:rsidRPr="00B0280A">
              <w:rPr>
                <w:rFonts w:ascii="Calibri Light" w:eastAsia="Arial" w:hAnsi="Calibri Light" w:cs="Arial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  <w:proofErr w:type="gramStart"/>
            <w:r w:rsidRPr="00B0280A">
              <w:rPr>
                <w:rFonts w:ascii="Calibri Light" w:eastAsia="Arial" w:hAnsi="Calibri Light" w:cs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B0280A">
              <w:rPr>
                <w:rFonts w:ascii="Calibri Light" w:eastAsia="Arial" w:hAnsi="Calibri Light" w:cs="Arial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</w:p>
        </w:tc>
      </w:tr>
      <w:tr w:rsidR="00095D93" w:rsidRPr="00B0280A" w:rsidTr="00F13217">
        <w:trPr>
          <w:trHeight w:val="9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5D93" w:rsidRPr="000B12C2" w:rsidRDefault="00095D93" w:rsidP="00E6259C">
            <w:pPr>
              <w:spacing w:after="0" w:line="240" w:lineRule="auto"/>
              <w:rPr>
                <w:rFonts w:ascii="Calibri Light" w:eastAsia="Arial" w:hAnsi="Calibri Light" w:cs="Arial"/>
                <w:sz w:val="22"/>
                <w:szCs w:val="22"/>
                <w:highlight w:val="green"/>
              </w:rPr>
            </w:pPr>
            <w:r w:rsidRPr="000B12C2">
              <w:rPr>
                <w:rFonts w:ascii="Calibri Light" w:eastAsia="Arial" w:hAnsi="Calibri Light" w:cs="Arial"/>
                <w:sz w:val="22"/>
                <w:szCs w:val="22"/>
                <w:highlight w:val="green"/>
              </w:rPr>
              <w:t>Preceptoria ou supervisão para formação profissional (PIBID ou PRP).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5D93" w:rsidRPr="000B12C2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  <w:highlight w:val="green"/>
              </w:rPr>
            </w:pPr>
            <w:r w:rsidRPr="000B12C2">
              <w:rPr>
                <w:rFonts w:ascii="Calibri Light" w:eastAsia="Arial" w:hAnsi="Calibri Light" w:cs="Arial"/>
                <w:sz w:val="22"/>
                <w:szCs w:val="22"/>
                <w:highlight w:val="green"/>
              </w:rPr>
              <w:t>Por semestre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  <w:r w:rsidRPr="00B0280A">
              <w:rPr>
                <w:rFonts w:ascii="Calibri Light" w:eastAsia="Arial" w:hAnsi="Calibri Light"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  <w:proofErr w:type="gramStart"/>
            <w:r w:rsidRPr="00B0280A">
              <w:rPr>
                <w:rFonts w:ascii="Calibri Light" w:eastAsia="Arial" w:hAnsi="Calibri Light" w:cs="Arial"/>
                <w:sz w:val="22"/>
                <w:szCs w:val="22"/>
              </w:rPr>
              <w:t>5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B0280A">
              <w:rPr>
                <w:rFonts w:ascii="Calibri Light" w:eastAsia="Arial" w:hAnsi="Calibri Light" w:cs="Arial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</w:p>
        </w:tc>
      </w:tr>
      <w:tr w:rsidR="00095D93" w:rsidRPr="00B0280A" w:rsidTr="00F13217">
        <w:trPr>
          <w:trHeight w:val="20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5D93" w:rsidRPr="00B0280A" w:rsidRDefault="00095D93" w:rsidP="00E6259C">
            <w:pPr>
              <w:spacing w:after="0" w:line="240" w:lineRule="auto"/>
              <w:rPr>
                <w:rFonts w:ascii="Calibri Light" w:eastAsia="Arial" w:hAnsi="Calibri Light" w:cs="Arial"/>
                <w:b/>
                <w:sz w:val="22"/>
                <w:szCs w:val="22"/>
              </w:rPr>
            </w:pPr>
            <w:r w:rsidRPr="00B0280A">
              <w:rPr>
                <w:rFonts w:ascii="Calibri Light" w:eastAsia="Arial" w:hAnsi="Calibri Light" w:cs="Arial"/>
                <w:b/>
                <w:sz w:val="22"/>
                <w:szCs w:val="22"/>
              </w:rPr>
              <w:t xml:space="preserve">Pontuação Máxima no Critério </w:t>
            </w:r>
            <w:proofErr w:type="gramStart"/>
            <w:r w:rsidRPr="00B0280A">
              <w:rPr>
                <w:rFonts w:ascii="Calibri Light" w:eastAsia="Arial" w:hAnsi="Calibri Light" w:cs="Arial"/>
                <w:b/>
                <w:sz w:val="22"/>
                <w:szCs w:val="22"/>
              </w:rPr>
              <w:t>2</w:t>
            </w:r>
            <w:proofErr w:type="gramEnd"/>
          </w:p>
        </w:tc>
        <w:tc>
          <w:tcPr>
            <w:tcW w:w="4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B0280A">
              <w:rPr>
                <w:rFonts w:ascii="Calibri Light" w:eastAsia="Arial" w:hAnsi="Calibri Light" w:cs="Arial"/>
                <w:b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b/>
                <w:sz w:val="22"/>
                <w:szCs w:val="22"/>
              </w:rPr>
            </w:pPr>
          </w:p>
        </w:tc>
      </w:tr>
      <w:tr w:rsidR="00095D93" w:rsidRPr="00B0280A" w:rsidTr="00F13217">
        <w:trPr>
          <w:trHeight w:val="3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95D93" w:rsidRPr="00B0280A" w:rsidRDefault="00095D93" w:rsidP="00E6259C">
            <w:pPr>
              <w:spacing w:after="0" w:line="240" w:lineRule="auto"/>
              <w:rPr>
                <w:rFonts w:ascii="Calibri Light" w:eastAsia="Arial" w:hAnsi="Calibri Light" w:cs="Arial"/>
                <w:b/>
                <w:sz w:val="22"/>
                <w:szCs w:val="22"/>
              </w:rPr>
            </w:pPr>
            <w:r w:rsidRPr="00B0280A">
              <w:rPr>
                <w:rFonts w:ascii="Calibri Light" w:eastAsia="Arial" w:hAnsi="Calibri Light" w:cs="Arial"/>
                <w:b/>
                <w:sz w:val="22"/>
                <w:szCs w:val="22"/>
              </w:rPr>
              <w:t>3. PRODUÇÃO BIBLIOGRÁFICA ACADÊMICA (peso 3,0)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95D93" w:rsidRPr="00F13217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b/>
                <w:sz w:val="16"/>
                <w:szCs w:val="16"/>
              </w:rPr>
            </w:pPr>
            <w:r w:rsidRPr="00F13217">
              <w:rPr>
                <w:rFonts w:ascii="Calibri Light" w:eastAsia="Arial" w:hAnsi="Calibri Light" w:cs="Arial"/>
                <w:b/>
                <w:sz w:val="16"/>
                <w:szCs w:val="16"/>
              </w:rPr>
              <w:t>Considerar-se-á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95D93" w:rsidRPr="00F13217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b/>
                <w:sz w:val="16"/>
                <w:szCs w:val="16"/>
              </w:rPr>
            </w:pPr>
            <w:r w:rsidRPr="00F13217">
              <w:rPr>
                <w:rFonts w:ascii="Calibri Light" w:eastAsia="Arial" w:hAnsi="Calibri Light" w:cs="Arial"/>
                <w:b/>
                <w:sz w:val="16"/>
                <w:szCs w:val="16"/>
              </w:rPr>
              <w:t>Na área do PPGEC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95D93" w:rsidRPr="00F13217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b/>
                <w:sz w:val="16"/>
                <w:szCs w:val="16"/>
              </w:rPr>
            </w:pPr>
            <w:r w:rsidRPr="00F13217">
              <w:rPr>
                <w:rFonts w:ascii="Calibri Light" w:eastAsia="Arial" w:hAnsi="Calibri Light" w:cs="Arial"/>
                <w:b/>
                <w:sz w:val="16"/>
                <w:szCs w:val="16"/>
              </w:rPr>
              <w:t xml:space="preserve">Outras Áreas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095D93" w:rsidRPr="00F13217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hAnsi="Calibri Light"/>
                <w:sz w:val="16"/>
                <w:szCs w:val="16"/>
              </w:rPr>
            </w:pPr>
            <w:r w:rsidRPr="00F13217">
              <w:rPr>
                <w:rFonts w:ascii="Calibri Light" w:eastAsia="Arial" w:hAnsi="Calibri Light" w:cs="Arial"/>
                <w:b/>
                <w:sz w:val="16"/>
                <w:szCs w:val="16"/>
              </w:rPr>
              <w:t>Pontuação máxima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95D93" w:rsidRPr="00F13217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b/>
                <w:sz w:val="16"/>
                <w:szCs w:val="16"/>
              </w:rPr>
            </w:pPr>
            <w:r w:rsidRPr="00F13217">
              <w:rPr>
                <w:rFonts w:ascii="Calibri Light" w:eastAsia="Arial" w:hAnsi="Calibri Light" w:cs="Arial"/>
                <w:b/>
                <w:sz w:val="16"/>
                <w:szCs w:val="16"/>
              </w:rPr>
              <w:t>PONTUAÇÃO CANDIDATO/A</w:t>
            </w:r>
          </w:p>
        </w:tc>
      </w:tr>
      <w:tr w:rsidR="00095D93" w:rsidRPr="00B0280A" w:rsidTr="00F13217">
        <w:trPr>
          <w:trHeight w:val="9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5D93" w:rsidRPr="00B0280A" w:rsidRDefault="00095D93" w:rsidP="00E6259C">
            <w:pPr>
              <w:spacing w:after="0" w:line="240" w:lineRule="auto"/>
              <w:rPr>
                <w:rFonts w:ascii="Calibri Light" w:eastAsia="Arial" w:hAnsi="Calibri Light" w:cs="Arial"/>
                <w:sz w:val="22"/>
                <w:szCs w:val="22"/>
              </w:rPr>
            </w:pPr>
            <w:r w:rsidRPr="00B0280A">
              <w:rPr>
                <w:rFonts w:ascii="Calibri Light" w:eastAsia="Arial" w:hAnsi="Calibri Light" w:cs="Arial"/>
                <w:sz w:val="22"/>
                <w:szCs w:val="22"/>
              </w:rPr>
              <w:t>Artigos publicados em periódicos indexados no QUALIS da CAPES com conselho editorial e ISSN.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  <w:r w:rsidRPr="00B0280A">
              <w:rPr>
                <w:rFonts w:ascii="Calibri Light" w:eastAsia="Arial" w:hAnsi="Calibri Light" w:cs="Arial"/>
                <w:sz w:val="22"/>
                <w:szCs w:val="22"/>
              </w:rPr>
              <w:t>Por produção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  <w:r w:rsidRPr="00B0280A">
              <w:rPr>
                <w:rFonts w:ascii="Calibri Light" w:eastAsia="Arial" w:hAnsi="Calibri Light" w:cs="Arial"/>
                <w:sz w:val="22"/>
                <w:szCs w:val="22"/>
              </w:rPr>
              <w:t>40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  <w:r w:rsidRPr="00B0280A">
              <w:rPr>
                <w:rFonts w:ascii="Calibri Light" w:eastAsia="Arial" w:hAnsi="Calibri Light" w:cs="Arial"/>
                <w:sz w:val="22"/>
                <w:szCs w:val="22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B0280A">
              <w:rPr>
                <w:rFonts w:ascii="Calibri Light" w:eastAsia="Arial" w:hAnsi="Calibri Light" w:cs="Arial"/>
                <w:sz w:val="22"/>
                <w:szCs w:val="22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</w:p>
        </w:tc>
      </w:tr>
      <w:tr w:rsidR="00095D93" w:rsidRPr="00B0280A" w:rsidTr="00F13217">
        <w:trPr>
          <w:trHeight w:val="9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5D93" w:rsidRPr="00B0280A" w:rsidRDefault="00095D93" w:rsidP="00E6259C">
            <w:pPr>
              <w:spacing w:after="0" w:line="240" w:lineRule="auto"/>
              <w:rPr>
                <w:rFonts w:ascii="Calibri Light" w:eastAsia="Arial" w:hAnsi="Calibri Light" w:cs="Arial"/>
                <w:sz w:val="22"/>
                <w:szCs w:val="22"/>
              </w:rPr>
            </w:pPr>
            <w:r w:rsidRPr="00B0280A">
              <w:rPr>
                <w:rFonts w:ascii="Calibri Light" w:eastAsia="Arial" w:hAnsi="Calibri Light" w:cs="Arial"/>
                <w:sz w:val="22"/>
                <w:szCs w:val="22"/>
              </w:rPr>
              <w:t xml:space="preserve">Livro publicado como autor ou organizador em editoras com conselho editorial e ISBN.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  <w:r w:rsidRPr="00B0280A">
              <w:rPr>
                <w:rFonts w:ascii="Calibri Light" w:eastAsia="Arial" w:hAnsi="Calibri Light" w:cs="Arial"/>
                <w:sz w:val="22"/>
                <w:szCs w:val="22"/>
              </w:rPr>
              <w:t>Por produção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  <w:r w:rsidRPr="00B0280A">
              <w:rPr>
                <w:rFonts w:ascii="Calibri Light" w:eastAsia="Arial" w:hAnsi="Calibri Light" w:cs="Arial"/>
                <w:sz w:val="22"/>
                <w:szCs w:val="22"/>
              </w:rPr>
              <w:t>20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  <w:r w:rsidRPr="00B0280A">
              <w:rPr>
                <w:rFonts w:ascii="Calibri Light" w:eastAsia="Arial" w:hAnsi="Calibri Light"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B0280A">
              <w:rPr>
                <w:rFonts w:ascii="Calibri Light" w:eastAsia="Arial" w:hAnsi="Calibri Light" w:cs="Arial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</w:p>
        </w:tc>
      </w:tr>
      <w:tr w:rsidR="00095D93" w:rsidRPr="00B0280A" w:rsidTr="00F13217">
        <w:trPr>
          <w:trHeight w:val="9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5D93" w:rsidRPr="00B0280A" w:rsidRDefault="00095D93" w:rsidP="00E6259C">
            <w:pPr>
              <w:spacing w:after="0" w:line="240" w:lineRule="auto"/>
              <w:rPr>
                <w:rFonts w:ascii="Calibri Light" w:eastAsia="Arial" w:hAnsi="Calibri Light" w:cs="Arial"/>
                <w:sz w:val="22"/>
                <w:szCs w:val="22"/>
              </w:rPr>
            </w:pPr>
            <w:r w:rsidRPr="00B0280A">
              <w:rPr>
                <w:rFonts w:ascii="Calibri Light" w:eastAsia="Arial" w:hAnsi="Calibri Light" w:cs="Arial"/>
                <w:sz w:val="22"/>
                <w:szCs w:val="22"/>
              </w:rPr>
              <w:t>Capítulo de livro publicado em obra de editora com conselho editorial e ISBN.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  <w:r w:rsidRPr="00B0280A">
              <w:rPr>
                <w:rFonts w:ascii="Calibri Light" w:eastAsia="Arial" w:hAnsi="Calibri Light" w:cs="Arial"/>
                <w:sz w:val="22"/>
                <w:szCs w:val="22"/>
              </w:rPr>
              <w:t>Por produção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  <w:r w:rsidRPr="00B0280A">
              <w:rPr>
                <w:rFonts w:ascii="Calibri Light" w:eastAsia="Arial" w:hAnsi="Calibri Light"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  <w:proofErr w:type="gramStart"/>
            <w:r w:rsidRPr="00B0280A">
              <w:rPr>
                <w:rFonts w:ascii="Calibri Light" w:eastAsia="Arial" w:hAnsi="Calibri Light" w:cs="Arial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B0280A">
              <w:rPr>
                <w:rFonts w:ascii="Calibri Light" w:eastAsia="Arial" w:hAnsi="Calibri Light" w:cs="Arial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</w:p>
        </w:tc>
      </w:tr>
      <w:tr w:rsidR="00095D93" w:rsidRPr="00B0280A" w:rsidTr="00F13217">
        <w:trPr>
          <w:trHeight w:val="20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5D93" w:rsidRPr="00B0280A" w:rsidRDefault="00095D93" w:rsidP="00E6259C">
            <w:pPr>
              <w:spacing w:after="0" w:line="240" w:lineRule="auto"/>
              <w:rPr>
                <w:rFonts w:ascii="Calibri Light" w:eastAsia="Arial" w:hAnsi="Calibri Light" w:cs="Arial"/>
                <w:sz w:val="22"/>
                <w:szCs w:val="22"/>
              </w:rPr>
            </w:pPr>
            <w:r w:rsidRPr="00B0280A">
              <w:rPr>
                <w:rFonts w:ascii="Calibri Light" w:eastAsia="Arial" w:hAnsi="Calibri Light" w:cs="Arial"/>
                <w:sz w:val="22"/>
                <w:szCs w:val="22"/>
              </w:rPr>
              <w:t xml:space="preserve">Trabalhos completos (superior a </w:t>
            </w:r>
            <w:proofErr w:type="gramStart"/>
            <w:r w:rsidRPr="00B0280A">
              <w:rPr>
                <w:rFonts w:ascii="Calibri Light" w:eastAsia="Arial" w:hAnsi="Calibri Light" w:cs="Arial"/>
                <w:sz w:val="22"/>
                <w:szCs w:val="22"/>
              </w:rPr>
              <w:t>5</w:t>
            </w:r>
            <w:proofErr w:type="gramEnd"/>
            <w:r w:rsidRPr="00B0280A">
              <w:rPr>
                <w:rFonts w:ascii="Calibri Light" w:eastAsia="Arial" w:hAnsi="Calibri Light" w:cs="Arial"/>
                <w:sz w:val="22"/>
                <w:szCs w:val="22"/>
              </w:rPr>
              <w:t xml:space="preserve"> páginas) publicados em anais de eventos com conselho científico e organizado por instituições de ensino ou sociedades científicas.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  <w:r w:rsidRPr="00B0280A">
              <w:rPr>
                <w:rFonts w:ascii="Calibri Light" w:eastAsia="Arial" w:hAnsi="Calibri Light" w:cs="Arial"/>
                <w:sz w:val="22"/>
                <w:szCs w:val="22"/>
              </w:rPr>
              <w:t>Por produção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  <w:r w:rsidRPr="00B0280A">
              <w:rPr>
                <w:rFonts w:ascii="Calibri Light" w:eastAsia="Arial" w:hAnsi="Calibri Light"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  <w:proofErr w:type="gramStart"/>
            <w:r w:rsidRPr="00B0280A">
              <w:rPr>
                <w:rFonts w:ascii="Calibri Light" w:eastAsia="Arial" w:hAnsi="Calibri Light" w:cs="Arial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B0280A">
              <w:rPr>
                <w:rFonts w:ascii="Calibri Light" w:eastAsia="Arial" w:hAnsi="Calibri Light" w:cs="Arial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</w:p>
        </w:tc>
        <w:bookmarkStart w:id="0" w:name="_GoBack"/>
        <w:bookmarkEnd w:id="0"/>
      </w:tr>
      <w:tr w:rsidR="00095D93" w:rsidRPr="00B0280A" w:rsidTr="00F13217">
        <w:trPr>
          <w:trHeight w:val="9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5D93" w:rsidRPr="00B0280A" w:rsidRDefault="00585DBE" w:rsidP="00E6259C">
            <w:pPr>
              <w:spacing w:after="0" w:line="240" w:lineRule="auto"/>
              <w:rPr>
                <w:rFonts w:ascii="Calibri Light" w:eastAsia="Arial" w:hAnsi="Calibri Light" w:cs="Arial"/>
                <w:sz w:val="22"/>
                <w:szCs w:val="22"/>
              </w:rPr>
            </w:pPr>
            <w:sdt>
              <w:sdtPr>
                <w:rPr>
                  <w:rFonts w:ascii="Calibri Light" w:hAnsi="Calibri Light"/>
                  <w:sz w:val="22"/>
                  <w:szCs w:val="22"/>
                </w:rPr>
                <w:tag w:val="goog_rdk_8"/>
                <w:id w:val="388461892"/>
                <w:showingPlcHdr/>
              </w:sdtPr>
              <w:sdtEndPr/>
              <w:sdtContent>
                <w:r w:rsidR="00095D93" w:rsidRPr="00B0280A">
                  <w:rPr>
                    <w:rFonts w:ascii="Calibri Light" w:hAnsi="Calibri Light"/>
                    <w:sz w:val="22"/>
                    <w:szCs w:val="22"/>
                  </w:rPr>
                  <w:t xml:space="preserve">     </w:t>
                </w:r>
              </w:sdtContent>
            </w:sdt>
          </w:p>
          <w:p w:rsidR="00095D93" w:rsidRPr="00B0280A" w:rsidRDefault="00095D93" w:rsidP="00E6259C">
            <w:pPr>
              <w:spacing w:after="0" w:line="240" w:lineRule="auto"/>
              <w:rPr>
                <w:rFonts w:ascii="Calibri Light" w:eastAsia="Arial" w:hAnsi="Calibri Light" w:cs="Arial"/>
                <w:sz w:val="22"/>
                <w:szCs w:val="22"/>
              </w:rPr>
            </w:pPr>
            <w:r w:rsidRPr="00B0280A">
              <w:rPr>
                <w:rFonts w:ascii="Calibri Light" w:eastAsia="Arial" w:hAnsi="Calibri Light" w:cs="Arial"/>
                <w:sz w:val="22"/>
                <w:szCs w:val="22"/>
              </w:rPr>
              <w:t>Resumos simples ou expandidos publicados em anais de eventos com conselho científico e organizado por instituições de ensino ou sociedades científicas.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  <w:r w:rsidRPr="00B0280A">
              <w:rPr>
                <w:rFonts w:ascii="Calibri Light" w:eastAsia="Arial" w:hAnsi="Calibri Light" w:cs="Arial"/>
                <w:sz w:val="22"/>
                <w:szCs w:val="22"/>
              </w:rPr>
              <w:t>Por produção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  <w:proofErr w:type="gramStart"/>
            <w:r w:rsidRPr="00B0280A">
              <w:rPr>
                <w:rFonts w:ascii="Calibri Light" w:eastAsia="Arial" w:hAnsi="Calibri Light" w:cs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  <w:proofErr w:type="gramStart"/>
            <w:r w:rsidRPr="00B0280A">
              <w:rPr>
                <w:rFonts w:ascii="Calibri Light" w:eastAsia="Arial" w:hAnsi="Calibri Light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B0280A">
              <w:rPr>
                <w:rFonts w:ascii="Calibri Light" w:eastAsia="Arial" w:hAnsi="Calibri Light"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D93" w:rsidRPr="00B0280A" w:rsidRDefault="00095D93" w:rsidP="00E6259C">
            <w:pPr>
              <w:spacing w:after="0" w:line="240" w:lineRule="auto"/>
              <w:ind w:firstLine="34"/>
              <w:jc w:val="center"/>
              <w:rPr>
                <w:rFonts w:ascii="Calibri Light" w:eastAsia="Arial" w:hAnsi="Calibri Light" w:cs="Arial"/>
                <w:sz w:val="22"/>
                <w:szCs w:val="22"/>
              </w:rPr>
            </w:pPr>
          </w:p>
        </w:tc>
      </w:tr>
      <w:tr w:rsidR="00095D93" w:rsidRPr="00B0280A" w:rsidTr="00F13217">
        <w:trPr>
          <w:trHeight w:val="20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5D93" w:rsidRPr="00B0280A" w:rsidRDefault="00095D93" w:rsidP="00E6259C">
            <w:pPr>
              <w:spacing w:after="0" w:line="240" w:lineRule="auto"/>
              <w:rPr>
                <w:rFonts w:ascii="Calibri Light" w:eastAsia="Arial" w:hAnsi="Calibri Light" w:cs="Arial"/>
                <w:b/>
                <w:sz w:val="22"/>
                <w:szCs w:val="22"/>
              </w:rPr>
            </w:pPr>
            <w:r w:rsidRPr="00B0280A">
              <w:rPr>
                <w:rFonts w:ascii="Calibri Light" w:eastAsia="Arial" w:hAnsi="Calibri Light" w:cs="Arial"/>
                <w:b/>
                <w:sz w:val="22"/>
                <w:szCs w:val="22"/>
              </w:rPr>
              <w:t xml:space="preserve">Pontuação Máxima no Critério </w:t>
            </w:r>
            <w:proofErr w:type="gramStart"/>
            <w:r w:rsidRPr="00B0280A">
              <w:rPr>
                <w:rFonts w:ascii="Calibri Light" w:eastAsia="Arial" w:hAnsi="Calibri Light" w:cs="Arial"/>
                <w:b/>
                <w:sz w:val="22"/>
                <w:szCs w:val="22"/>
              </w:rPr>
              <w:t>3</w:t>
            </w:r>
            <w:proofErr w:type="gramEnd"/>
          </w:p>
        </w:tc>
        <w:tc>
          <w:tcPr>
            <w:tcW w:w="4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5D93" w:rsidRPr="00B0280A" w:rsidRDefault="00095D93" w:rsidP="00E6259C">
            <w:pPr>
              <w:spacing w:after="0" w:line="240" w:lineRule="auto"/>
              <w:jc w:val="center"/>
              <w:rPr>
                <w:rFonts w:ascii="Calibri Light" w:hAnsi="Calibri Light"/>
                <w:sz w:val="22"/>
                <w:szCs w:val="22"/>
              </w:rPr>
            </w:pPr>
            <w:r w:rsidRPr="00B0280A">
              <w:rPr>
                <w:rFonts w:ascii="Calibri Light" w:eastAsia="Arial" w:hAnsi="Calibri Light" w:cs="Arial"/>
                <w:b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5D93" w:rsidRPr="00B0280A" w:rsidRDefault="00095D93" w:rsidP="00E6259C">
            <w:pPr>
              <w:spacing w:after="0" w:line="240" w:lineRule="auto"/>
              <w:jc w:val="center"/>
              <w:rPr>
                <w:rFonts w:ascii="Calibri Light" w:eastAsia="Arial" w:hAnsi="Calibri Light" w:cs="Arial"/>
                <w:b/>
                <w:sz w:val="22"/>
                <w:szCs w:val="22"/>
              </w:rPr>
            </w:pPr>
          </w:p>
        </w:tc>
      </w:tr>
      <w:tr w:rsidR="00095D93" w:rsidRPr="00B0280A" w:rsidTr="00CB1B3B">
        <w:trPr>
          <w:trHeight w:val="360"/>
        </w:trPr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D93" w:rsidRPr="00B0280A" w:rsidRDefault="00095D93" w:rsidP="00E6259C">
            <w:pPr>
              <w:spacing w:before="120" w:after="120" w:line="360" w:lineRule="auto"/>
              <w:jc w:val="center"/>
              <w:rPr>
                <w:rFonts w:ascii="Calibri Light" w:eastAsia="Arial" w:hAnsi="Calibri Light" w:cs="Arial"/>
                <w:b/>
                <w:sz w:val="22"/>
                <w:szCs w:val="22"/>
              </w:rPr>
            </w:pPr>
            <w:r w:rsidRPr="00B0280A">
              <w:rPr>
                <w:rFonts w:ascii="Calibri Light" w:eastAsia="Arial" w:hAnsi="Calibri Light" w:cs="Arial"/>
                <w:b/>
                <w:sz w:val="22"/>
                <w:szCs w:val="22"/>
              </w:rPr>
              <w:lastRenderedPageBreak/>
              <w:t xml:space="preserve">Cálculo da Nota Final da Etapa </w:t>
            </w:r>
            <w:proofErr w:type="gramStart"/>
            <w:r w:rsidRPr="00B0280A">
              <w:rPr>
                <w:rFonts w:ascii="Calibri Light" w:eastAsia="Arial" w:hAnsi="Calibri Light" w:cs="Arial"/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50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D93" w:rsidRPr="00B0280A" w:rsidRDefault="00095D93" w:rsidP="00E6259C">
            <w:pPr>
              <w:spacing w:before="120" w:after="120" w:line="360" w:lineRule="auto"/>
              <w:jc w:val="center"/>
              <w:rPr>
                <w:rFonts w:ascii="Calibri Light" w:eastAsia="Arial" w:hAnsi="Calibri Light" w:cs="Arial"/>
                <w:b/>
                <w:sz w:val="22"/>
                <w:szCs w:val="2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Arial" w:hAnsi="Cambria Math" w:cs="Arial"/>
                    <w:sz w:val="22"/>
                    <w:szCs w:val="22"/>
                  </w:rPr>
                  <m:t xml:space="preserve">NF= </m:t>
                </m:r>
                <m:f>
                  <m:fPr>
                    <m:ctrlPr>
                      <w:rPr>
                        <w:rFonts w:ascii="Cambria Math" w:eastAsia="Arial" w:hAnsi="Cambria Math" w:cs="Arial"/>
                        <w:b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Arial" w:hAnsi="Cambria Math" w:cs="Arial"/>
                        <w:sz w:val="22"/>
                        <w:szCs w:val="22"/>
                      </w:rPr>
                      <m:t>4</m:t>
                    </m:r>
                    <m:r>
                      <m:rPr>
                        <m:sty m:val="bi"/>
                      </m:rPr>
                      <w:rPr>
                        <w:rFonts w:ascii="Cambria Math" w:eastAsia="Arial" w:hAnsi="Cambria Math" w:cs="Arial"/>
                        <w:sz w:val="22"/>
                        <w:szCs w:val="22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eastAsia="Arial" w:hAnsi="Cambria Math" w:cs="Arial"/>
                            <w:b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Arial" w:hAnsi="Cambria Math" w:cs="Arial"/>
                            <w:sz w:val="22"/>
                            <w:szCs w:val="22"/>
                          </w:rPr>
                          <m:t>ITEM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Arial" w:hAnsi="Cambria Math" w:cs="Arial"/>
                            <w:sz w:val="22"/>
                            <w:szCs w:val="22"/>
                          </w:rPr>
                          <m:t>1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="Arial" w:hAnsi="Cambria Math" w:cs="Arial"/>
                        <w:sz w:val="22"/>
                        <w:szCs w:val="22"/>
                      </w:rPr>
                      <m:t>+3</m:t>
                    </m:r>
                    <m:r>
                      <m:rPr>
                        <m:sty m:val="bi"/>
                      </m:rPr>
                      <w:rPr>
                        <w:rFonts w:ascii="Cambria Math" w:eastAsia="Arial" w:hAnsi="Cambria Math" w:cs="Arial"/>
                        <w:sz w:val="22"/>
                        <w:szCs w:val="22"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eastAsia="Arial" w:hAnsi="Cambria Math" w:cs="Arial"/>
                            <w:b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Arial" w:hAnsi="Cambria Math" w:cs="Arial"/>
                            <w:sz w:val="22"/>
                            <w:szCs w:val="22"/>
                          </w:rPr>
                          <m:t>ITEM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Arial" w:hAnsi="Cambria Math" w:cs="Arial"/>
                            <w:sz w:val="22"/>
                            <w:szCs w:val="22"/>
                          </w:rPr>
                          <m:t>2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="Arial" w:hAnsi="Cambria Math" w:cs="Arial"/>
                        <w:sz w:val="22"/>
                        <w:szCs w:val="22"/>
                      </w:rPr>
                      <m:t>+3</m:t>
                    </m:r>
                    <m:r>
                      <m:rPr>
                        <m:sty m:val="bi"/>
                      </m:rPr>
                      <w:rPr>
                        <w:rFonts w:ascii="Cambria Math" w:eastAsia="Arial" w:hAnsi="Cambria Math" w:cs="Arial"/>
                        <w:sz w:val="22"/>
                        <w:szCs w:val="22"/>
                      </w:rPr>
                      <m:t>x(ITEM</m:t>
                    </m:r>
                    <m:r>
                      <m:rPr>
                        <m:sty m:val="bi"/>
                      </m:rPr>
                      <w:rPr>
                        <w:rFonts w:ascii="Cambria Math" w:eastAsia="Arial" w:hAnsi="Cambria Math" w:cs="Arial"/>
                        <w:sz w:val="22"/>
                        <w:szCs w:val="22"/>
                      </w:rPr>
                      <m:t>3)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Arial" w:hAnsi="Cambria Math" w:cs="Arial"/>
                        <w:sz w:val="22"/>
                        <w:szCs w:val="22"/>
                      </w:rPr>
                      <m:t>100</m:t>
                    </m:r>
                  </m:den>
                </m:f>
              </m:oMath>
            </m:oMathPara>
          </w:p>
        </w:tc>
      </w:tr>
      <w:tr w:rsidR="00095D93" w:rsidRPr="00B0280A" w:rsidTr="00095D93">
        <w:trPr>
          <w:trHeight w:val="360"/>
        </w:trPr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95D93" w:rsidRPr="00095D93" w:rsidRDefault="00095D93" w:rsidP="00E6259C">
            <w:pPr>
              <w:spacing w:before="120" w:after="120" w:line="360" w:lineRule="auto"/>
              <w:jc w:val="center"/>
              <w:rPr>
                <w:rFonts w:ascii="Calibri Light" w:eastAsia="Arial" w:hAnsi="Calibri Light" w:cs="Arial"/>
                <w:b/>
                <w:sz w:val="28"/>
                <w:szCs w:val="28"/>
              </w:rPr>
            </w:pPr>
            <w:r w:rsidRPr="00095D93">
              <w:rPr>
                <w:rFonts w:ascii="Calibri Light" w:eastAsia="Arial" w:hAnsi="Calibri Light" w:cs="Arial"/>
                <w:b/>
                <w:sz w:val="28"/>
                <w:szCs w:val="28"/>
              </w:rPr>
              <w:t>NOTA CANDIDATO/A</w:t>
            </w:r>
            <w:proofErr w:type="gramStart"/>
            <w:r>
              <w:rPr>
                <w:rFonts w:ascii="Calibri Light" w:eastAsia="Arial" w:hAnsi="Calibri Light" w:cs="Arial"/>
                <w:b/>
                <w:sz w:val="28"/>
                <w:szCs w:val="28"/>
              </w:rPr>
              <w:t xml:space="preserve">    </w:t>
            </w:r>
            <w:proofErr w:type="gramEnd"/>
            <w:r>
              <w:rPr>
                <w:rFonts w:ascii="Calibri Light" w:eastAsia="Arial" w:hAnsi="Calibri Light" w:cs="Arial"/>
                <w:b/>
                <w:sz w:val="28"/>
                <w:szCs w:val="28"/>
              </w:rPr>
              <w:sym w:font="Symbol" w:char="F0AE"/>
            </w:r>
            <w:r>
              <w:rPr>
                <w:rFonts w:ascii="Calibri Light" w:eastAsia="Arial" w:hAnsi="Calibri Light" w:cs="Arial"/>
                <w:b/>
                <w:sz w:val="28"/>
                <w:szCs w:val="28"/>
              </w:rPr>
              <w:t xml:space="preserve"> </w:t>
            </w:r>
            <w:r>
              <w:rPr>
                <w:rFonts w:ascii="Calibri Light" w:eastAsia="Arial" w:hAnsi="Calibri Light" w:cs="Arial"/>
                <w:b/>
                <w:sz w:val="28"/>
                <w:szCs w:val="28"/>
              </w:rPr>
              <w:sym w:font="Symbol" w:char="F0AE"/>
            </w:r>
            <w:r>
              <w:rPr>
                <w:rFonts w:ascii="Calibri Light" w:eastAsia="Arial" w:hAnsi="Calibri Light" w:cs="Arial"/>
                <w:b/>
                <w:sz w:val="28"/>
                <w:szCs w:val="28"/>
              </w:rPr>
              <w:t xml:space="preserve"> </w:t>
            </w:r>
            <w:r>
              <w:rPr>
                <w:rFonts w:ascii="Calibri Light" w:eastAsia="Arial" w:hAnsi="Calibri Light" w:cs="Arial"/>
                <w:b/>
                <w:sz w:val="28"/>
                <w:szCs w:val="28"/>
              </w:rPr>
              <w:sym w:font="Symbol" w:char="F0AE"/>
            </w:r>
          </w:p>
        </w:tc>
        <w:tc>
          <w:tcPr>
            <w:tcW w:w="50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095D93" w:rsidRDefault="00095D93" w:rsidP="00E6259C">
            <w:pPr>
              <w:spacing w:before="120" w:after="120" w:line="360" w:lineRule="auto"/>
              <w:jc w:val="center"/>
              <w:rPr>
                <w:rFonts w:ascii="Calibri Light" w:eastAsia="Arial" w:hAnsi="Calibri Light" w:cs="Arial"/>
                <w:b/>
                <w:sz w:val="22"/>
                <w:szCs w:val="22"/>
              </w:rPr>
            </w:pPr>
          </w:p>
        </w:tc>
      </w:tr>
    </w:tbl>
    <w:p w:rsidR="00E86F13" w:rsidRDefault="003652D2" w:rsidP="003652D2">
      <w:pPr>
        <w:tabs>
          <w:tab w:val="left" w:pos="8229"/>
        </w:tabs>
      </w:pPr>
      <w:r>
        <w:tab/>
      </w:r>
    </w:p>
    <w:sectPr w:rsidR="00E86F13" w:rsidSect="00F1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DBE" w:rsidRDefault="00585DBE" w:rsidP="00F13217">
      <w:pPr>
        <w:spacing w:after="0" w:line="240" w:lineRule="auto"/>
      </w:pPr>
      <w:r>
        <w:separator/>
      </w:r>
    </w:p>
  </w:endnote>
  <w:endnote w:type="continuationSeparator" w:id="0">
    <w:p w:rsidR="00585DBE" w:rsidRDefault="00585DBE" w:rsidP="00F13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2C4" w:rsidRDefault="00E662C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217" w:rsidRPr="00E47976" w:rsidRDefault="00F13217" w:rsidP="00F13217">
    <w:pPr>
      <w:pStyle w:val="Rodap"/>
      <w:jc w:val="center"/>
      <w:rPr>
        <w:rFonts w:ascii="Calibri Light" w:hAnsi="Calibri Light"/>
        <w:b/>
        <w:color w:val="595959" w:themeColor="text1" w:themeTint="A6"/>
        <w:sz w:val="72"/>
        <w:szCs w:val="72"/>
      </w:rPr>
    </w:pPr>
    <w:r w:rsidRPr="00E47976">
      <w:rPr>
        <w:rFonts w:ascii="Calibri Light" w:hAnsi="Calibri Light"/>
        <w:b/>
        <w:color w:val="595959" w:themeColor="text1" w:themeTint="A6"/>
        <w:sz w:val="72"/>
        <w:szCs w:val="72"/>
      </w:rPr>
      <w:t>BAREMA DO CANDIDATO/A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2C4" w:rsidRDefault="00E662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DBE" w:rsidRDefault="00585DBE" w:rsidP="00F13217">
      <w:pPr>
        <w:spacing w:after="0" w:line="240" w:lineRule="auto"/>
      </w:pPr>
      <w:r>
        <w:separator/>
      </w:r>
    </w:p>
  </w:footnote>
  <w:footnote w:type="continuationSeparator" w:id="0">
    <w:p w:rsidR="00585DBE" w:rsidRDefault="00585DBE" w:rsidP="00F13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2C4" w:rsidRDefault="00E662C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Ind w:w="541" w:type="dxa"/>
      <w:tblBorders>
        <w:top w:val="thickThinSmallGap" w:sz="18" w:space="0" w:color="auto"/>
        <w:left w:val="thickThinSmallGap" w:sz="18" w:space="0" w:color="auto"/>
        <w:bottom w:val="thickThinSmallGap" w:sz="18" w:space="0" w:color="auto"/>
        <w:right w:val="thickThinSmallGap" w:sz="18" w:space="0" w:color="auto"/>
        <w:insideH w:val="thickThinSmallGap" w:sz="18" w:space="0" w:color="auto"/>
        <w:insideV w:val="thickThinSmallGap" w:sz="18" w:space="0" w:color="auto"/>
      </w:tblBorders>
      <w:tblLook w:val="04A0" w:firstRow="1" w:lastRow="0" w:firstColumn="1" w:lastColumn="0" w:noHBand="0" w:noVBand="1"/>
    </w:tblPr>
    <w:tblGrid>
      <w:gridCol w:w="2093"/>
      <w:gridCol w:w="3255"/>
      <w:gridCol w:w="714"/>
      <w:gridCol w:w="2582"/>
    </w:tblGrid>
    <w:tr w:rsidR="00F13217" w:rsidTr="00F13217">
      <w:tc>
        <w:tcPr>
          <w:tcW w:w="2093" w:type="dxa"/>
        </w:tcPr>
        <w:p w:rsidR="00F13217" w:rsidRPr="00F13217" w:rsidRDefault="00F13217" w:rsidP="00F13217">
          <w:pPr>
            <w:pStyle w:val="Cabealho"/>
            <w:spacing w:line="360" w:lineRule="auto"/>
            <w:rPr>
              <w:rFonts w:ascii="Calibri Light" w:hAnsi="Calibri Light"/>
            </w:rPr>
          </w:pPr>
          <w:r w:rsidRPr="00F13217">
            <w:rPr>
              <w:rFonts w:ascii="Calibri Light" w:hAnsi="Calibri Light"/>
            </w:rPr>
            <w:t>CPF CANDIDATO/A</w:t>
          </w:r>
        </w:p>
      </w:tc>
      <w:tc>
        <w:tcPr>
          <w:tcW w:w="3255" w:type="dxa"/>
        </w:tcPr>
        <w:p w:rsidR="00F13217" w:rsidRPr="00F13217" w:rsidRDefault="00F13217" w:rsidP="00F13217">
          <w:pPr>
            <w:pStyle w:val="Cabealho"/>
            <w:spacing w:line="360" w:lineRule="auto"/>
            <w:rPr>
              <w:rFonts w:ascii="Calibri Light" w:hAnsi="Calibri Light"/>
            </w:rPr>
          </w:pPr>
        </w:p>
      </w:tc>
      <w:tc>
        <w:tcPr>
          <w:tcW w:w="714" w:type="dxa"/>
        </w:tcPr>
        <w:p w:rsidR="00F13217" w:rsidRPr="00F13217" w:rsidRDefault="00F13217" w:rsidP="00F13217">
          <w:pPr>
            <w:pStyle w:val="Cabealho"/>
            <w:spacing w:line="360" w:lineRule="auto"/>
            <w:rPr>
              <w:rFonts w:ascii="Calibri Light" w:hAnsi="Calibri Light"/>
            </w:rPr>
          </w:pPr>
          <w:r w:rsidRPr="00F13217">
            <w:rPr>
              <w:rFonts w:ascii="Calibri Light" w:hAnsi="Calibri Light"/>
            </w:rPr>
            <w:t>DATA</w:t>
          </w:r>
        </w:p>
      </w:tc>
      <w:tc>
        <w:tcPr>
          <w:tcW w:w="2582" w:type="dxa"/>
        </w:tcPr>
        <w:p w:rsidR="00F13217" w:rsidRPr="00F13217" w:rsidRDefault="00F13217" w:rsidP="00F13217">
          <w:pPr>
            <w:pStyle w:val="Cabealho"/>
            <w:spacing w:line="360" w:lineRule="auto"/>
            <w:rPr>
              <w:rFonts w:ascii="Calibri Light" w:hAnsi="Calibri Light"/>
            </w:rPr>
          </w:pPr>
        </w:p>
      </w:tc>
    </w:tr>
  </w:tbl>
  <w:p w:rsidR="00F13217" w:rsidRDefault="00F13217">
    <w:pPr>
      <w:pStyle w:val="Cabealho"/>
    </w:pPr>
  </w:p>
  <w:p w:rsidR="00F13217" w:rsidRDefault="00F1321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2C4" w:rsidRDefault="00E662C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92FA4"/>
    <w:multiLevelType w:val="hybridMultilevel"/>
    <w:tmpl w:val="2C2864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217"/>
    <w:rsid w:val="00095D93"/>
    <w:rsid w:val="000B12C2"/>
    <w:rsid w:val="00165006"/>
    <w:rsid w:val="00317CE0"/>
    <w:rsid w:val="003652D2"/>
    <w:rsid w:val="003C3449"/>
    <w:rsid w:val="003D38EE"/>
    <w:rsid w:val="00523E34"/>
    <w:rsid w:val="00585DBE"/>
    <w:rsid w:val="0060189B"/>
    <w:rsid w:val="0065420C"/>
    <w:rsid w:val="007B40D3"/>
    <w:rsid w:val="00A54E99"/>
    <w:rsid w:val="00A9248A"/>
    <w:rsid w:val="00B35D1E"/>
    <w:rsid w:val="00DA203C"/>
    <w:rsid w:val="00E47976"/>
    <w:rsid w:val="00E662C4"/>
    <w:rsid w:val="00F13217"/>
    <w:rsid w:val="00FA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217"/>
    <w:pPr>
      <w:jc w:val="both"/>
    </w:pPr>
    <w:rPr>
      <w:rFonts w:eastAsiaTheme="minorEastAsia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1321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32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3217"/>
  </w:style>
  <w:style w:type="paragraph" w:styleId="Rodap">
    <w:name w:val="footer"/>
    <w:basedOn w:val="Normal"/>
    <w:link w:val="RodapChar"/>
    <w:uiPriority w:val="99"/>
    <w:unhideWhenUsed/>
    <w:rsid w:val="00F132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3217"/>
  </w:style>
  <w:style w:type="paragraph" w:styleId="Textodebalo">
    <w:name w:val="Balloon Text"/>
    <w:basedOn w:val="Normal"/>
    <w:link w:val="TextodebaloChar"/>
    <w:uiPriority w:val="99"/>
    <w:semiHidden/>
    <w:unhideWhenUsed/>
    <w:rsid w:val="00F13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21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132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F13217"/>
    <w:rPr>
      <w:rFonts w:eastAsiaTheme="minorEastAsia"/>
      <w:smallCaps/>
      <w:spacing w:val="5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F132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217"/>
    <w:pPr>
      <w:jc w:val="both"/>
    </w:pPr>
    <w:rPr>
      <w:rFonts w:eastAsiaTheme="minorEastAsia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1321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32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3217"/>
  </w:style>
  <w:style w:type="paragraph" w:styleId="Rodap">
    <w:name w:val="footer"/>
    <w:basedOn w:val="Normal"/>
    <w:link w:val="RodapChar"/>
    <w:uiPriority w:val="99"/>
    <w:unhideWhenUsed/>
    <w:rsid w:val="00F132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3217"/>
  </w:style>
  <w:style w:type="paragraph" w:styleId="Textodebalo">
    <w:name w:val="Balloon Text"/>
    <w:basedOn w:val="Normal"/>
    <w:link w:val="TextodebaloChar"/>
    <w:uiPriority w:val="99"/>
    <w:semiHidden/>
    <w:unhideWhenUsed/>
    <w:rsid w:val="00F13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21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132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F13217"/>
    <w:rPr>
      <w:rFonts w:eastAsiaTheme="minorEastAsia"/>
      <w:smallCaps/>
      <w:spacing w:val="5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F13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REVISOR</cp:lastModifiedBy>
  <cp:revision>5</cp:revision>
  <cp:lastPrinted>2020-10-01T18:25:00Z</cp:lastPrinted>
  <dcterms:created xsi:type="dcterms:W3CDTF">2020-10-01T16:21:00Z</dcterms:created>
  <dcterms:modified xsi:type="dcterms:W3CDTF">2020-10-10T22:29:00Z</dcterms:modified>
</cp:coreProperties>
</file>